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92" w:rsidRDefault="004A6592" w:rsidP="004A6592">
      <w:r>
        <w:t>Индикаторы суицидального риска.</w:t>
      </w:r>
    </w:p>
    <w:p w:rsidR="004A6592" w:rsidRDefault="004A6592" w:rsidP="004A6592">
      <w:r>
        <w:t>К индикаторам суицидального риска относятся особенности сложившейся ситуации, настроения, когнитивной деятельности и высказываний человека, которые свидетельствуют о повышенной степени суицидального риска. Разделяют ситуационные, поведенческие, коммуникативные, когнитивные, эмоциональные индикаторы.</w:t>
      </w:r>
    </w:p>
    <w:p w:rsidR="004A6592" w:rsidRDefault="004A6592" w:rsidP="004A6592">
      <w:r w:rsidRPr="004A6592">
        <w:rPr>
          <w:u w:val="single"/>
        </w:rPr>
        <w:t>К ситуационным индикаторам</w:t>
      </w:r>
      <w:r>
        <w:t xml:space="preserve"> относится любая ситуация, воспринимаемая человеком как кризис. Смерть любимого человека, сексуальное насилие, угроза физической расправы, раскаяние за предательство, неизлечимая болезнь, публичное унижение, коллективная травля, чувство одиночества, тоски, усталости; подражание кумиру могут являться индикаторами суицидального риска.</w:t>
      </w:r>
    </w:p>
    <w:p w:rsidR="004A6592" w:rsidRDefault="004A6592" w:rsidP="004A6592"/>
    <w:p w:rsidR="004A6592" w:rsidRPr="004A6592" w:rsidRDefault="004A6592" w:rsidP="004A6592">
      <w:pPr>
        <w:rPr>
          <w:u w:val="single"/>
        </w:rPr>
      </w:pPr>
      <w:r w:rsidRPr="004A6592">
        <w:rPr>
          <w:u w:val="single"/>
        </w:rPr>
        <w:t>Поведенческие индикаторы суицидального риска</w:t>
      </w:r>
      <w:r w:rsidRPr="004A6592">
        <w:rPr>
          <w:u w:val="single"/>
        </w:rPr>
        <w:t>: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злоупотребление ПАВ, алкоголем;</w:t>
      </w:r>
    </w:p>
    <w:p w:rsidR="004A6592" w:rsidRDefault="004A6592" w:rsidP="004A6592">
      <w:pPr>
        <w:pStyle w:val="a3"/>
        <w:numPr>
          <w:ilvl w:val="0"/>
          <w:numId w:val="1"/>
        </w:numPr>
      </w:pPr>
      <w:proofErr w:type="spellStart"/>
      <w:r>
        <w:t>эскейп</w:t>
      </w:r>
      <w:proofErr w:type="spellEnd"/>
      <w:r>
        <w:t>-реакции (уход из дома);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самоизоляция от других людей и жизни;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резкое снижение повседневной активности;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изменение привычек, например, несоблюдение правил личной гигиены, ухода за внешностью;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выбор тем разговора и чтения, связанных со смертью и самоубийствами;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частое прослушивание траурной и печальной музыки;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 xml:space="preserve">любые внезапные изменения в поведении, настроении, особенно отдаляющие от </w:t>
      </w:r>
      <w:proofErr w:type="gramStart"/>
      <w:r>
        <w:t>близких</w:t>
      </w:r>
      <w:proofErr w:type="gramEnd"/>
      <w:r>
        <w:t>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склонность к неоправданно рискованным поступкам;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нарушение дисциплины или снижение качества работы и связанные с этим неприятности в учебе;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расставание с дорогими вещами или деньгами;</w:t>
      </w:r>
    </w:p>
    <w:p w:rsidR="004A6592" w:rsidRDefault="004A6592" w:rsidP="004A6592">
      <w:pPr>
        <w:pStyle w:val="a3"/>
        <w:numPr>
          <w:ilvl w:val="0"/>
          <w:numId w:val="1"/>
        </w:numPr>
      </w:pPr>
      <w:r>
        <w:t>приобретение сре</w:t>
      </w:r>
      <w:proofErr w:type="gramStart"/>
      <w:r>
        <w:t>дств дл</w:t>
      </w:r>
      <w:proofErr w:type="gramEnd"/>
      <w:r>
        <w:t>я совершения суицида</w:t>
      </w:r>
    </w:p>
    <w:p w:rsidR="004A6592" w:rsidRPr="004A6592" w:rsidRDefault="004A6592" w:rsidP="004A6592">
      <w:pPr>
        <w:rPr>
          <w:u w:val="single"/>
        </w:rPr>
      </w:pPr>
      <w:r w:rsidRPr="004A6592">
        <w:rPr>
          <w:u w:val="single"/>
        </w:rPr>
        <w:lastRenderedPageBreak/>
        <w:t>Коммуникативные индикаторы суицидального риска: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прямые или косвенные сообщения о суицидальных намерениях («Хочу умереть» - прямое сообщение, «Скоро все это закончится» - косвенное);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шутки, ироничные высказывания о желании умереть, о бессмысленности жизни также относятся к косвенным сообщениям;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уверения в беспомощности и зависимости от других;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прощание;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сообщение о конкретном плане суицида;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самообвинения;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двойственная оценка значимых событий;</w:t>
      </w:r>
    </w:p>
    <w:p w:rsidR="004A6592" w:rsidRDefault="004A6592" w:rsidP="004A6592">
      <w:pPr>
        <w:pStyle w:val="a3"/>
        <w:numPr>
          <w:ilvl w:val="0"/>
          <w:numId w:val="2"/>
        </w:numPr>
      </w:pPr>
      <w:r>
        <w:t>медленная, маловыразительная речь.</w:t>
      </w:r>
    </w:p>
    <w:p w:rsidR="004A6592" w:rsidRDefault="004A6592" w:rsidP="004A6592"/>
    <w:p w:rsidR="004A6592" w:rsidRPr="004A6592" w:rsidRDefault="004A6592" w:rsidP="004A6592">
      <w:pPr>
        <w:rPr>
          <w:u w:val="single"/>
        </w:rPr>
      </w:pPr>
      <w:r w:rsidRPr="004A6592">
        <w:rPr>
          <w:u w:val="single"/>
        </w:rPr>
        <w:t>Когнитивные индикаторы суицидального риска:</w:t>
      </w:r>
    </w:p>
    <w:p w:rsidR="004A6592" w:rsidRDefault="004A6592" w:rsidP="004A6592">
      <w:pPr>
        <w:pStyle w:val="a3"/>
        <w:numPr>
          <w:ilvl w:val="0"/>
          <w:numId w:val="3"/>
        </w:numPr>
      </w:pPr>
      <w:r>
        <w:t>разрешающие установки относительно суицидального поведения;</w:t>
      </w:r>
    </w:p>
    <w:p w:rsidR="004A6592" w:rsidRDefault="004A6592" w:rsidP="004A6592">
      <w:pPr>
        <w:pStyle w:val="a3"/>
        <w:numPr>
          <w:ilvl w:val="0"/>
          <w:numId w:val="3"/>
        </w:numPr>
      </w:pPr>
      <w:r>
        <w:t>негативные оценки своей личности, окружающего мира и будущего;</w:t>
      </w:r>
    </w:p>
    <w:p w:rsidR="004A6592" w:rsidRDefault="004A6592" w:rsidP="004A6592">
      <w:pPr>
        <w:pStyle w:val="a3"/>
        <w:numPr>
          <w:ilvl w:val="0"/>
          <w:numId w:val="3"/>
        </w:numPr>
      </w:pPr>
      <w:proofErr w:type="gramStart"/>
      <w:r>
        <w:t>представление о своей личности, как о ничтожной, не имеющей  права жить;</w:t>
      </w:r>
      <w:proofErr w:type="gramEnd"/>
    </w:p>
    <w:p w:rsidR="004A6592" w:rsidRDefault="004A6592" w:rsidP="004A6592">
      <w:pPr>
        <w:pStyle w:val="a3"/>
        <w:numPr>
          <w:ilvl w:val="0"/>
          <w:numId w:val="3"/>
        </w:numPr>
      </w:pPr>
      <w:r>
        <w:t>представление о мире как месте потерь, разочарований;</w:t>
      </w:r>
    </w:p>
    <w:p w:rsidR="004A6592" w:rsidRDefault="004A6592" w:rsidP="004A6592">
      <w:pPr>
        <w:pStyle w:val="a3"/>
        <w:numPr>
          <w:ilvl w:val="0"/>
          <w:numId w:val="3"/>
        </w:numPr>
      </w:pPr>
      <w:r>
        <w:t>представление о будущем, как о чем - то бесперспективном, безнадежном;</w:t>
      </w:r>
    </w:p>
    <w:p w:rsidR="004A6592" w:rsidRDefault="004A6592" w:rsidP="004A6592">
      <w:pPr>
        <w:pStyle w:val="a3"/>
        <w:numPr>
          <w:ilvl w:val="0"/>
          <w:numId w:val="3"/>
        </w:numPr>
      </w:pPr>
      <w:r>
        <w:t>«туннельное видение», неспособность увидеть иные приемлемые пути решения проблемы, кроме суицида;</w:t>
      </w:r>
    </w:p>
    <w:p w:rsidR="004A6592" w:rsidRDefault="004A6592" w:rsidP="004A6592">
      <w:pPr>
        <w:pStyle w:val="a3"/>
        <w:numPr>
          <w:ilvl w:val="0"/>
          <w:numId w:val="3"/>
        </w:numPr>
      </w:pPr>
      <w:r>
        <w:t>наличие суицидальных мыслей, намерений, планов.</w:t>
      </w:r>
    </w:p>
    <w:p w:rsidR="004A6592" w:rsidRDefault="004A6592" w:rsidP="004A6592"/>
    <w:p w:rsidR="004A6592" w:rsidRPr="004A6592" w:rsidRDefault="004A6592" w:rsidP="004A6592">
      <w:pPr>
        <w:rPr>
          <w:u w:val="single"/>
        </w:rPr>
      </w:pPr>
      <w:r w:rsidRPr="004A6592">
        <w:rPr>
          <w:u w:val="single"/>
        </w:rPr>
        <w:t>Эмоциональные индикаторы суицидального риска: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амбивалентность по отношению к жизни;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безразличие к своей судьбе;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переживание горя;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lastRenderedPageBreak/>
        <w:t>признаки депрессии: приступы паники, выраженная тревога, сниженная способность к концентрации внимания и воли, бессонница, утрата способности испытывать удовольствие;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несвойственная агрессия или ненависть к себе;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вина или ощущение неудачи, поражения;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чрезмерные опасения, страхи;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 xml:space="preserve">чувство своей </w:t>
      </w:r>
      <w:proofErr w:type="spellStart"/>
      <w:r>
        <w:t>малозначимости</w:t>
      </w:r>
      <w:proofErr w:type="spellEnd"/>
      <w:r>
        <w:t>, никчемности, ненужности;</w:t>
      </w:r>
    </w:p>
    <w:p w:rsidR="004A6592" w:rsidRDefault="004A6592" w:rsidP="004A6592">
      <w:pPr>
        <w:pStyle w:val="a3"/>
        <w:numPr>
          <w:ilvl w:val="0"/>
          <w:numId w:val="4"/>
        </w:numPr>
      </w:pPr>
      <w:r>
        <w:t>рассеянность или растерянность.</w:t>
      </w:r>
    </w:p>
    <w:p w:rsidR="004A6592" w:rsidRDefault="004A6592" w:rsidP="004A6592"/>
    <w:p w:rsidR="004A6592" w:rsidRDefault="004A6592" w:rsidP="004A6592">
      <w:r>
        <w:t xml:space="preserve">Суицидальное поведение у детей и подростков отличается возрастным своеобразием. Детям и подросткам </w:t>
      </w:r>
      <w:proofErr w:type="gramStart"/>
      <w:r>
        <w:t>характерна</w:t>
      </w:r>
      <w:proofErr w:type="gramEnd"/>
      <w:r>
        <w:t>:</w:t>
      </w:r>
    </w:p>
    <w:p w:rsidR="004A6592" w:rsidRDefault="004A6592" w:rsidP="004A6592">
      <w:r>
        <w:t>- повышенная впечатлительность и внушаемость;</w:t>
      </w:r>
    </w:p>
    <w:p w:rsidR="004A6592" w:rsidRDefault="004A6592" w:rsidP="004A6592">
      <w:r>
        <w:t>-  способность ярко чувствовать и переживать;</w:t>
      </w:r>
    </w:p>
    <w:p w:rsidR="004A6592" w:rsidRDefault="004A6592" w:rsidP="004A6592">
      <w:r>
        <w:t>-  склонность к колебаниям настроения;</w:t>
      </w:r>
    </w:p>
    <w:p w:rsidR="004A6592" w:rsidRDefault="004A6592" w:rsidP="004A6592">
      <w:r>
        <w:t>- эгоцентрическая устремленность;</w:t>
      </w:r>
    </w:p>
    <w:p w:rsidR="004A6592" w:rsidRDefault="004A6592" w:rsidP="004A6592">
      <w:r>
        <w:t>- импульсивность в принятии решений.</w:t>
      </w:r>
    </w:p>
    <w:p w:rsidR="004A6592" w:rsidRDefault="004A6592" w:rsidP="004A6592"/>
    <w:p w:rsidR="004A6592" w:rsidRDefault="004A6592" w:rsidP="004A6592">
      <w:r>
        <w:t>Суицидальное поведение у подростков бывает демонстративным (для привлечения внимания), аффективным (под воздействием эмоциональной вспышки), истинным (имеющим под собой реальные причины и хорошо спланированным). По другой классификации выделяют следующие типы суицидального поведения подростков: преднамеренное (истинное), амбивалентное (имеющее под собой одновременно  взаимоисключающую основу; желание жить и умереть), импульсивное (аффективное), демонстративное (Кондрашенко 1999)</w:t>
      </w:r>
    </w:p>
    <w:p w:rsidR="004A6592" w:rsidRDefault="004A6592" w:rsidP="004A6592">
      <w:r>
        <w:t xml:space="preserve">Профилактика суицидального поведения несовершеннолетних может быть эффективной только при комплексности и внедрении «командного стиля работы». Личностные проблемы педагога (ригидность педагогического мышления, социальные стереотипы  в оценке обучающихся, установки на </w:t>
      </w:r>
      <w:proofErr w:type="spellStart"/>
      <w:r>
        <w:t>доминантность</w:t>
      </w:r>
      <w:proofErr w:type="spellEnd"/>
      <w:r>
        <w:t xml:space="preserve">, деформации восприятия детей и подростков, а также </w:t>
      </w:r>
      <w:r>
        <w:lastRenderedPageBreak/>
        <w:t>родителей и коллег) также затрудняют адекватное понимание проблем несовершеннолетнего, склонного к суицидальному риску. Именно поэтому направление работы с самими педагогами представляется весьма продуктивным и должно быть составной частью  при создании программы по формированию навыков раннего распознавания суицидального поведения несовершеннолетних в той или иной образовательной организации, при разработке программы повышения квалификации педагогических кадров.</w:t>
      </w:r>
    </w:p>
    <w:p w:rsidR="004A6592" w:rsidRDefault="004A6592" w:rsidP="004A6592"/>
    <w:p w:rsidR="004A6592" w:rsidRPr="004A6592" w:rsidRDefault="004A6592" w:rsidP="004A6592">
      <w:pPr>
        <w:rPr>
          <w:u w:val="single"/>
        </w:rPr>
      </w:pPr>
      <w:r w:rsidRPr="004A6592">
        <w:rPr>
          <w:u w:val="single"/>
        </w:rPr>
        <w:t>Необходимо разграничивать самоубийство (суицид) и суицидальное намерение.</w:t>
      </w:r>
    </w:p>
    <w:p w:rsidR="004A6592" w:rsidRDefault="004A6592" w:rsidP="004A6592">
      <w:r w:rsidRPr="004A6592">
        <w:rPr>
          <w:i/>
          <w:u w:val="single"/>
        </w:rPr>
        <w:t>Самоубийство</w:t>
      </w:r>
      <w:r>
        <w:t xml:space="preserve"> (суицид) – это осознанное лишение себя жизни. </w:t>
      </w:r>
      <w:r w:rsidRPr="004A6592">
        <w:rPr>
          <w:i/>
          <w:u w:val="single"/>
        </w:rPr>
        <w:t>Суицидальное намерение</w:t>
      </w:r>
      <w:r>
        <w:t xml:space="preserve"> – понятие более широкое, которое помимо суицида включает в себя суицидальные покушения, попытки, проявления. К покушениям относятся все суицидальные акты, не завершившиеся смертью по причине, не зависящей от </w:t>
      </w:r>
      <w:proofErr w:type="spellStart"/>
      <w:r>
        <w:t>суицидента</w:t>
      </w:r>
      <w:proofErr w:type="spellEnd"/>
      <w:r>
        <w:t xml:space="preserve"> (спасение другими лицами, проведение реанимационных мероприятий). К суицидальным проявлениям относят соответствующие мысли, высказывания, намеки, не сопровождающиеся, однако, какими-либо действиями, направленными на лишение себя жизни.</w:t>
      </w:r>
    </w:p>
    <w:p w:rsidR="004A6592" w:rsidRDefault="004A6592" w:rsidP="004A6592">
      <w:r>
        <w:t>Феномен суицида чаще всего связывают с представлением о психологическом кризисе. Под психологическим кризисом понимается внутреннее нарушение эмоционального баланса человека, наступающего под влиянием угрозы (человеческой психике), создаваемой внешними  обстоятельствами. Психологическая – душевная – боль, вероятно, является общим признаком тяжелых кризисных состояний.</w:t>
      </w:r>
    </w:p>
    <w:p w:rsidR="004A6592" w:rsidRDefault="004A6592" w:rsidP="004A6592">
      <w:r>
        <w:t>Подросток с любыми признаками суицидальной активности должен находиться под постоянным наблюдением взрослых, разумеется это наблюдение должно быть неназойливым и тактичным.</w:t>
      </w:r>
    </w:p>
    <w:p w:rsidR="004A6592" w:rsidRDefault="004A6592" w:rsidP="004A6592">
      <w:r w:rsidRPr="004A6592">
        <w:rPr>
          <w:u w:val="single"/>
        </w:rPr>
        <w:t>Основные мотивы суицидального</w:t>
      </w:r>
      <w:r w:rsidRPr="004A6592">
        <w:rPr>
          <w:u w:val="single"/>
        </w:rPr>
        <w:t xml:space="preserve"> поведения у детей и подростков</w:t>
      </w:r>
      <w:r>
        <w:t xml:space="preserve"> </w:t>
      </w:r>
      <w:r>
        <w:t>(Моховиков, 2001)</w:t>
      </w:r>
      <w:r>
        <w:t>: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lastRenderedPageBreak/>
        <w:t>Переживание обиды, одиночества, отчужденности и непонимания.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Действительная или мнимая угроза.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Переживания, связанные со смертью,  уходом родителей из  семьи.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Чувства вины, стыда, оскорбленного самолюбия, самообвинения.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Боязнь позора, насмешек, унижения.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Страх наказания, нежелание извиниться.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Чувство мести, злобы, протеста, любовные переживания.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Желание привлечь к себе внимание, вызвать сочувствие, избежать неприятных последствий, уйти от трудной ситуации.</w:t>
      </w:r>
    </w:p>
    <w:p w:rsidR="004A6592" w:rsidRDefault="004A6592" w:rsidP="004A6592">
      <w:pPr>
        <w:pStyle w:val="a3"/>
        <w:numPr>
          <w:ilvl w:val="0"/>
          <w:numId w:val="5"/>
        </w:numPr>
      </w:pPr>
      <w:r>
        <w:t>Сочувствие или подражание товарищам, героям фильмов или книг.</w:t>
      </w:r>
    </w:p>
    <w:p w:rsidR="004A6592" w:rsidRDefault="004A6592" w:rsidP="004A6592"/>
    <w:p w:rsidR="004A6592" w:rsidRDefault="004A6592" w:rsidP="004A6592">
      <w:r>
        <w:t>К особенностям суицидального поведения в молодом возрасте относятся (</w:t>
      </w:r>
      <w:proofErr w:type="spellStart"/>
      <w:r>
        <w:t>Амбрумова</w:t>
      </w:r>
      <w:proofErr w:type="spellEnd"/>
      <w:r>
        <w:t>, Жезлова, 1978):</w:t>
      </w:r>
    </w:p>
    <w:p w:rsidR="004A6592" w:rsidRDefault="004A6592" w:rsidP="004A6592">
      <w:pPr>
        <w:pStyle w:val="a3"/>
        <w:numPr>
          <w:ilvl w:val="0"/>
          <w:numId w:val="6"/>
        </w:numPr>
        <w:ind w:left="0" w:firstLine="0"/>
      </w:pPr>
      <w:r>
        <w:t xml:space="preserve">Недостаточная адекватная оценка последствий </w:t>
      </w:r>
      <w:proofErr w:type="spellStart"/>
      <w:r>
        <w:t>аутоагрессивных</w:t>
      </w:r>
      <w:proofErr w:type="spellEnd"/>
      <w:r>
        <w:t xml:space="preserve"> действий. Понятие «смерть» в этом возрасте обычно воспринимается весьма абстрактно, как что-то временное, похожее на сон, не всегда связанное с собственной личностью. В отличие от взрослых, у детей и подростков отсутствуют четкие границы между истинной суицидальной попыткой и демонстративно-шантажирующим </w:t>
      </w:r>
      <w:proofErr w:type="spellStart"/>
      <w:r>
        <w:t>аутоагрессивным</w:t>
      </w:r>
      <w:proofErr w:type="spellEnd"/>
      <w:r>
        <w:t xml:space="preserve"> поступком. Это заставляет в практических целях все виды </w:t>
      </w:r>
      <w:proofErr w:type="spellStart"/>
      <w:r>
        <w:t>аутоагрессии</w:t>
      </w:r>
      <w:proofErr w:type="spellEnd"/>
      <w:r>
        <w:t xml:space="preserve"> у детей и подростков рассматривать как разновидности суицидального поведения.</w:t>
      </w:r>
    </w:p>
    <w:p w:rsidR="004A6592" w:rsidRDefault="004A6592" w:rsidP="004A6592">
      <w:pPr>
        <w:pStyle w:val="a3"/>
        <w:numPr>
          <w:ilvl w:val="0"/>
          <w:numId w:val="6"/>
        </w:numPr>
        <w:ind w:left="0" w:firstLine="0"/>
      </w:pPr>
      <w:r>
        <w:t>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своевременного распознания суицидальных тенденций и существенная частота неожиданных для окружающих случаев.</w:t>
      </w:r>
    </w:p>
    <w:p w:rsidR="004A6592" w:rsidRDefault="004A6592" w:rsidP="004A6592">
      <w:pPr>
        <w:pStyle w:val="a3"/>
        <w:numPr>
          <w:ilvl w:val="0"/>
          <w:numId w:val="6"/>
        </w:numPr>
        <w:ind w:left="0" w:firstLine="0"/>
      </w:pPr>
      <w:r>
        <w:t>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</w:t>
      </w:r>
    </w:p>
    <w:p w:rsidR="004A6592" w:rsidRDefault="004A6592" w:rsidP="004A6592">
      <w:r>
        <w:lastRenderedPageBreak/>
        <w:t>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взрослых. Их сравнительная характеристика приведена в таблице.</w:t>
      </w:r>
    </w:p>
    <w:p w:rsidR="004A6592" w:rsidRPr="004A6592" w:rsidRDefault="004A6592" w:rsidP="004A6592">
      <w:r w:rsidRPr="004A6592">
        <w:rPr>
          <w:b/>
          <w:bCs/>
        </w:rPr>
        <w:t>Сравнительная характеристика депрессивных состояний детей и подростков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97"/>
      </w:tblGrid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502887">
            <w:r w:rsidRPr="004A6592">
              <w:rPr>
                <w:b/>
                <w:bCs/>
              </w:rPr>
              <w:t>Дети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502887">
            <w:r w:rsidRPr="004A6592">
              <w:rPr>
                <w:b/>
                <w:bCs/>
              </w:rPr>
              <w:t>Подростки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Печальное настроение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Печальное настроение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Потеря свойственной детям энергии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Чувство скуки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Внешние проявления печали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Чувство усталости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Нарушения сна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Нарушения сна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Соматические жалобы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Соматические жалобы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Изменение аппетита или веса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Неусидчивость, беспокойство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Ухудшение успеваемости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Фиксация внимания на мелочах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Снижение интереса к обучению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Чрезмерная эмоциональность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Страх неудачи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Замкнутость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Чувство неполноценности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Рассеянность внимания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Негативная самооценка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Агрессивное поведение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Чувство «</w:t>
            </w:r>
            <w:proofErr w:type="gramStart"/>
            <w:r w:rsidRPr="004A6592">
              <w:t>заслуженной</w:t>
            </w:r>
            <w:proofErr w:type="gramEnd"/>
            <w:r w:rsidRPr="004A6592">
              <w:t xml:space="preserve"> </w:t>
            </w:r>
            <w:proofErr w:type="spellStart"/>
            <w:r w:rsidRPr="004A6592">
              <w:t>отвергнутости</w:t>
            </w:r>
            <w:proofErr w:type="spellEnd"/>
            <w:r w:rsidRPr="004A6592">
              <w:t>»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Непослушание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 xml:space="preserve">Низкая </w:t>
            </w:r>
            <w:proofErr w:type="spellStart"/>
            <w:r w:rsidRPr="004A6592">
              <w:t>фрустрационная</w:t>
            </w:r>
            <w:proofErr w:type="spellEnd"/>
            <w:r w:rsidRPr="004A6592">
              <w:t xml:space="preserve"> толерантность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Склонность к бунту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Чрезмерная самокритичность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Злоупотребление алкоголем</w:t>
            </w:r>
          </w:p>
          <w:p w:rsidR="004A6592" w:rsidRPr="004A6592" w:rsidRDefault="004A6592" w:rsidP="004A6592">
            <w:pPr>
              <w:ind w:firstLine="127"/>
            </w:pPr>
            <w:r w:rsidRPr="004A6592">
              <w:t>или наркотиками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Сниженная социализация, замкнутость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Плохая успеваемость</w:t>
            </w:r>
          </w:p>
        </w:tc>
      </w:tr>
      <w:tr w:rsidR="004A6592" w:rsidRPr="004A6592" w:rsidTr="00502887"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t>Агрессивное поведение,</w:t>
            </w:r>
          </w:p>
          <w:p w:rsidR="004A6592" w:rsidRPr="004A6592" w:rsidRDefault="004A6592" w:rsidP="004A6592">
            <w:pPr>
              <w:ind w:firstLine="127"/>
            </w:pPr>
            <w:proofErr w:type="spellStart"/>
            <w:r w:rsidRPr="004A6592">
              <w:lastRenderedPageBreak/>
              <w:t>отреагирование</w:t>
            </w:r>
            <w:proofErr w:type="spellEnd"/>
            <w:r w:rsidRPr="004A6592">
              <w:t>  в действиях</w:t>
            </w:r>
          </w:p>
        </w:tc>
        <w:tc>
          <w:tcPr>
            <w:tcW w:w="4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592" w:rsidRPr="004A6592" w:rsidRDefault="004A6592" w:rsidP="004A6592">
            <w:pPr>
              <w:ind w:firstLine="127"/>
            </w:pPr>
            <w:r w:rsidRPr="004A6592">
              <w:lastRenderedPageBreak/>
              <w:t>Прогулы в школе</w:t>
            </w:r>
          </w:p>
        </w:tc>
      </w:tr>
    </w:tbl>
    <w:p w:rsidR="004A6592" w:rsidRDefault="004A6592" w:rsidP="004A6592"/>
    <w:p w:rsidR="004A6592" w:rsidRDefault="004A6592" w:rsidP="004A6592">
      <w:r>
        <w:t>Направления профилактической работы по ослаблению и устранению социальных и психологических предпосылок, предпосылок, способствующих сохранению суицидальной обстановки в любых сообществах, группах, коллективах:</w:t>
      </w:r>
    </w:p>
    <w:p w:rsidR="004A6592" w:rsidRDefault="004A6592" w:rsidP="00355134">
      <w:pPr>
        <w:pStyle w:val="a3"/>
        <w:numPr>
          <w:ilvl w:val="0"/>
          <w:numId w:val="7"/>
        </w:numPr>
      </w:pPr>
      <w:r>
        <w:t>Четкая организация повседневной жизни, учебы, работы и досуга людей.</w:t>
      </w:r>
    </w:p>
    <w:p w:rsidR="004A6592" w:rsidRDefault="004A6592" w:rsidP="00355134">
      <w:pPr>
        <w:pStyle w:val="a3"/>
        <w:numPr>
          <w:ilvl w:val="0"/>
          <w:numId w:val="7"/>
        </w:numPr>
      </w:pPr>
      <w:r>
        <w:t>Предупреждения и устранения конфликтов между членами коллектива, группы (неформальное подростковое сообщество, класс).</w:t>
      </w:r>
    </w:p>
    <w:p w:rsidR="00355134" w:rsidRDefault="004A6592" w:rsidP="004A6592">
      <w:pPr>
        <w:pStyle w:val="a3"/>
        <w:numPr>
          <w:ilvl w:val="0"/>
          <w:numId w:val="7"/>
        </w:numPr>
      </w:pPr>
      <w:r>
        <w:t>Обеспечение социальной, правовой, психологической защищенности детей.</w:t>
      </w:r>
    </w:p>
    <w:p w:rsidR="004A6592" w:rsidRDefault="004A6592" w:rsidP="004A6592">
      <w:pPr>
        <w:pStyle w:val="a3"/>
        <w:numPr>
          <w:ilvl w:val="0"/>
          <w:numId w:val="7"/>
        </w:numPr>
      </w:pPr>
      <w:r>
        <w:t xml:space="preserve">Организация мероприятий психогигиены и </w:t>
      </w:r>
      <w:proofErr w:type="spellStart"/>
      <w:r>
        <w:t>психопрофилактики</w:t>
      </w:r>
      <w:proofErr w:type="spellEnd"/>
      <w:r>
        <w:t>, предусматривающих:</w:t>
      </w:r>
    </w:p>
    <w:p w:rsidR="004A6592" w:rsidRDefault="004A6592" w:rsidP="00355134">
      <w:pPr>
        <w:pStyle w:val="a3"/>
        <w:numPr>
          <w:ilvl w:val="0"/>
          <w:numId w:val="8"/>
        </w:numPr>
      </w:pPr>
      <w:r>
        <w:t>раннее выявление лиц с психической неустойчивостью, акцентуациями, дебютами психических расстройств, разработку рекомендаций по общению и вовлеченности детей в деятельность с учетом их психического здоровья и характерологических особенностей;</w:t>
      </w:r>
    </w:p>
    <w:p w:rsidR="004A6592" w:rsidRDefault="004A6592" w:rsidP="00355134">
      <w:pPr>
        <w:pStyle w:val="a3"/>
        <w:numPr>
          <w:ilvl w:val="0"/>
          <w:numId w:val="8"/>
        </w:numPr>
      </w:pPr>
      <w:r>
        <w:t>планомерное распределение физических и психологических нагрузок на ребенка в учебе, труде, спорте и т.д.;</w:t>
      </w:r>
    </w:p>
    <w:p w:rsidR="004A6592" w:rsidRDefault="004A6592" w:rsidP="00355134">
      <w:pPr>
        <w:pStyle w:val="a3"/>
        <w:numPr>
          <w:ilvl w:val="0"/>
          <w:numId w:val="8"/>
        </w:numPr>
      </w:pPr>
      <w:r>
        <w:t>предупреждение чрезмерного эмоционального напряжения подростка, девушки, юноши.</w:t>
      </w:r>
    </w:p>
    <w:p w:rsidR="004A6592" w:rsidRDefault="004A6592" w:rsidP="004A6592"/>
    <w:p w:rsidR="004A6592" w:rsidRPr="00355134" w:rsidRDefault="004A6592" w:rsidP="004A6592">
      <w:pPr>
        <w:rPr>
          <w:b/>
        </w:rPr>
      </w:pPr>
      <w:r w:rsidRPr="00355134">
        <w:rPr>
          <w:b/>
        </w:rPr>
        <w:t>Основные способы помощи человеку, думающему о суициде:</w:t>
      </w:r>
    </w:p>
    <w:p w:rsidR="004A6592" w:rsidRDefault="004A6592" w:rsidP="004A6592">
      <w:r>
        <w:t xml:space="preserve">1. Своевременное диагностирование и соответствующая помощь или лечение </w:t>
      </w:r>
      <w:proofErr w:type="spellStart"/>
      <w:r>
        <w:t>суициндента</w:t>
      </w:r>
      <w:proofErr w:type="spellEnd"/>
      <w:r>
        <w:t>.</w:t>
      </w:r>
    </w:p>
    <w:p w:rsidR="004A6592" w:rsidRDefault="004A6592" w:rsidP="004A6592">
      <w:r>
        <w:t>2. Активная эмоциональная поддержка подростка (юноши, девушки), находящегося в состоянии депрессии.</w:t>
      </w:r>
    </w:p>
    <w:p w:rsidR="004A6592" w:rsidRDefault="004A6592" w:rsidP="004A6592">
      <w:r>
        <w:lastRenderedPageBreak/>
        <w:t>3. Поощрение его положительной направленности с целью облегчения негативной ситуации.</w:t>
      </w:r>
    </w:p>
    <w:p w:rsidR="004A6592" w:rsidRDefault="004A6592" w:rsidP="004A6592">
      <w:r>
        <w:t xml:space="preserve">4. Помощь ребенку в выстраивании ближней и </w:t>
      </w:r>
      <w:proofErr w:type="gramStart"/>
      <w:r>
        <w:t>дальней  перспективы</w:t>
      </w:r>
      <w:proofErr w:type="gramEnd"/>
      <w:r>
        <w:t xml:space="preserve"> развития.</w:t>
      </w:r>
    </w:p>
    <w:p w:rsidR="004A6592" w:rsidRDefault="004A6592" w:rsidP="004A6592"/>
    <w:p w:rsidR="004A6592" w:rsidRPr="00355134" w:rsidRDefault="004A6592" w:rsidP="004A6592">
      <w:pPr>
        <w:rPr>
          <w:u w:val="single"/>
        </w:rPr>
      </w:pPr>
      <w:r w:rsidRPr="00355134">
        <w:rPr>
          <w:u w:val="single"/>
        </w:rPr>
        <w:t>При этом важно соблюдать следующие правила:</w:t>
      </w:r>
    </w:p>
    <w:p w:rsidR="004A6592" w:rsidRDefault="004A6592" w:rsidP="004A6592"/>
    <w:p w:rsidR="004A6592" w:rsidRDefault="004A6592" w:rsidP="00355134">
      <w:pPr>
        <w:pStyle w:val="a3"/>
        <w:numPr>
          <w:ilvl w:val="0"/>
          <w:numId w:val="9"/>
        </w:numPr>
      </w:pPr>
      <w:r>
        <w:t>Будьте уверены, что вы в состоянии помочь.</w:t>
      </w:r>
    </w:p>
    <w:p w:rsidR="004A6592" w:rsidRDefault="004A6592" w:rsidP="00355134">
      <w:pPr>
        <w:pStyle w:val="a3"/>
        <w:numPr>
          <w:ilvl w:val="0"/>
          <w:numId w:val="9"/>
        </w:numPr>
      </w:pPr>
      <w:r>
        <w:t>Набирайтесь опыта от тех, кто уже был в такой ситуации.</w:t>
      </w:r>
    </w:p>
    <w:p w:rsidR="004A6592" w:rsidRDefault="004A6592" w:rsidP="00355134">
      <w:pPr>
        <w:pStyle w:val="a3"/>
        <w:numPr>
          <w:ilvl w:val="0"/>
          <w:numId w:val="9"/>
        </w:numPr>
      </w:pPr>
      <w:r>
        <w:t>Будьте терпеливы.</w:t>
      </w:r>
    </w:p>
    <w:p w:rsidR="004A6592" w:rsidRDefault="004A6592" w:rsidP="00355134">
      <w:pPr>
        <w:pStyle w:val="a3"/>
        <w:numPr>
          <w:ilvl w:val="0"/>
          <w:numId w:val="9"/>
        </w:numPr>
      </w:pPr>
      <w:r>
        <w:t>Не старайтесь шокировать или угрожать человеку.</w:t>
      </w:r>
    </w:p>
    <w:p w:rsidR="004A6592" w:rsidRDefault="004A6592" w:rsidP="00355134">
      <w:pPr>
        <w:pStyle w:val="a3"/>
        <w:numPr>
          <w:ilvl w:val="0"/>
          <w:numId w:val="9"/>
        </w:numPr>
      </w:pPr>
      <w:r>
        <w:t>Не анализируйте его поведенческие мотивы, говоря: «Вы так чувствуете себя, потому что…».</w:t>
      </w:r>
    </w:p>
    <w:p w:rsidR="004A6592" w:rsidRDefault="004A6592" w:rsidP="00355134">
      <w:pPr>
        <w:pStyle w:val="a3"/>
        <w:numPr>
          <w:ilvl w:val="0"/>
          <w:numId w:val="9"/>
        </w:numPr>
      </w:pPr>
      <w:r>
        <w:t>Делайте все от вас зависящее, но не берите на себя персональную ответственность за чужую жизнь.</w:t>
      </w:r>
    </w:p>
    <w:p w:rsidR="004A6592" w:rsidRDefault="004A6592" w:rsidP="004A6592"/>
    <w:p w:rsidR="00355134" w:rsidRDefault="00355134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4A6592" w:rsidRPr="00355134" w:rsidRDefault="004A6592" w:rsidP="00355134">
      <w:pPr>
        <w:jc w:val="center"/>
        <w:rPr>
          <w:b/>
        </w:rPr>
      </w:pPr>
      <w:r w:rsidRPr="00355134">
        <w:rPr>
          <w:b/>
        </w:rPr>
        <w:lastRenderedPageBreak/>
        <w:t xml:space="preserve">Примерный план профилактической беседы с </w:t>
      </w:r>
      <w:proofErr w:type="gramStart"/>
      <w:r w:rsidRPr="00355134">
        <w:rPr>
          <w:b/>
        </w:rPr>
        <w:t>потенциальным</w:t>
      </w:r>
      <w:proofErr w:type="gramEnd"/>
      <w:r w:rsidRPr="00355134">
        <w:rPr>
          <w:b/>
        </w:rPr>
        <w:t xml:space="preserve"> </w:t>
      </w:r>
      <w:proofErr w:type="spellStart"/>
      <w:r w:rsidRPr="00355134">
        <w:rPr>
          <w:b/>
        </w:rPr>
        <w:t>суицендентом</w:t>
      </w:r>
      <w:proofErr w:type="spellEnd"/>
      <w:r w:rsidRPr="00355134">
        <w:rPr>
          <w:b/>
        </w:rPr>
        <w:t>.</w:t>
      </w:r>
    </w:p>
    <w:p w:rsidR="004A6592" w:rsidRDefault="004A6592" w:rsidP="004A6592"/>
    <w:p w:rsidR="004A6592" w:rsidRDefault="004A6592" w:rsidP="004A6592">
      <w:r w:rsidRPr="00355134">
        <w:rPr>
          <w:b/>
          <w:i/>
        </w:rPr>
        <w:t>Первый этап</w:t>
      </w:r>
      <w:r>
        <w:t xml:space="preserve"> </w:t>
      </w:r>
      <w:r w:rsidR="00355134" w:rsidRPr="00355134">
        <w:rPr>
          <w:b/>
          <w:i/>
        </w:rPr>
        <w:t>–</w:t>
      </w:r>
      <w:r>
        <w:t xml:space="preserve"> установление эмоционального контакта с собеседником, взаимоотношений «сопереживающего партнерства». Рекомендуется использовать такие психологические приемы, как «сопереживание», «эмпатическое (сочувствующее) выслушивание». В результате вы будете восприниматься как человек  чуткий, заслуживающий доверия.</w:t>
      </w:r>
    </w:p>
    <w:p w:rsidR="004A6592" w:rsidRDefault="004A6592" w:rsidP="004A6592">
      <w:r w:rsidRPr="00355134">
        <w:rPr>
          <w:b/>
          <w:i/>
        </w:rPr>
        <w:t>Второй этап</w:t>
      </w:r>
      <w:r>
        <w:t xml:space="preserve"> </w:t>
      </w:r>
      <w:r w:rsidR="00355134" w:rsidRPr="00355134">
        <w:rPr>
          <w:b/>
          <w:i/>
        </w:rPr>
        <w:t>–</w:t>
      </w:r>
      <w:r>
        <w:t xml:space="preserve">  установить последовательность событий, которые привели к кризису; снять ощущение безысходной ситуации. С этой целью целесообразно применение следующих приемов: «снижение исключительности ситуации», «поддержка успехами», «постановка акцентов на ценностях жизни» и др.</w:t>
      </w:r>
    </w:p>
    <w:p w:rsidR="004A6592" w:rsidRDefault="004A6592" w:rsidP="004A6592">
      <w:r w:rsidRPr="00355134">
        <w:rPr>
          <w:b/>
          <w:i/>
        </w:rPr>
        <w:t>Третий этап –</w:t>
      </w:r>
      <w:r>
        <w:t xml:space="preserve"> совместное планирование деятельности по преодолению кризисной ситуации. Здесь желательно использовать такие приемы, как «планирование» </w:t>
      </w:r>
      <w:r w:rsidR="00355134" w:rsidRPr="00355134">
        <w:rPr>
          <w:b/>
          <w:i/>
        </w:rPr>
        <w:t>–</w:t>
      </w:r>
      <w:r>
        <w:t xml:space="preserve"> т.е. пробуждение </w:t>
      </w:r>
      <w:proofErr w:type="spellStart"/>
      <w:r>
        <w:t>суицидента</w:t>
      </w:r>
      <w:proofErr w:type="spellEnd"/>
      <w:r>
        <w:t xml:space="preserve"> к словесному оформлению планов предстоящей деятельности; «удержание паузы» </w:t>
      </w:r>
      <w:r w:rsidR="00355134" w:rsidRPr="00355134">
        <w:rPr>
          <w:b/>
          <w:i/>
        </w:rPr>
        <w:t>–</w:t>
      </w:r>
      <w:r>
        <w:t xml:space="preserve"> целенаправленное молчание, чтобы дать проявить ему инициативу в планировании своей деятельности.</w:t>
      </w:r>
    </w:p>
    <w:p w:rsidR="004A6592" w:rsidRDefault="00355134" w:rsidP="004A6592">
      <w:r w:rsidRPr="00355134">
        <w:rPr>
          <w:b/>
          <w:i/>
        </w:rPr>
        <w:t>Четвертый этап</w:t>
      </w:r>
      <w:r>
        <w:t xml:space="preserve"> </w:t>
      </w:r>
      <w:r>
        <w:rPr>
          <w:b/>
          <w:i/>
        </w:rPr>
        <w:t>–</w:t>
      </w:r>
      <w:r>
        <w:t xml:space="preserve"> з</w:t>
      </w:r>
      <w:r w:rsidR="004A6592">
        <w:t xml:space="preserve">авершающий – его главная задача </w:t>
      </w:r>
      <w:r>
        <w:rPr>
          <w:b/>
          <w:i/>
        </w:rPr>
        <w:t>–</w:t>
      </w:r>
      <w:r w:rsidR="004A6592">
        <w:t xml:space="preserve"> окончательное формулирование плана деятельности, активная психологическая поддержка </w:t>
      </w:r>
      <w:proofErr w:type="spellStart"/>
      <w:r w:rsidR="004A6592">
        <w:t>суицидента</w:t>
      </w:r>
      <w:proofErr w:type="spellEnd"/>
      <w:r w:rsidR="004A6592">
        <w:t>. В этих условиях целесообразно использовать следующие психологические приемы: «логическая аргументация», «рациональное внушение уверенности в себе».</w:t>
      </w:r>
    </w:p>
    <w:p w:rsidR="004A6592" w:rsidRDefault="004A6592" w:rsidP="004A6592">
      <w:r>
        <w:t>Профилактика суицидов должна начинаться с развенчания мифов, укоренившихся среди людей на проблему суицида. Среди них наибольшее распространение получили следующие мифы:</w:t>
      </w:r>
    </w:p>
    <w:p w:rsidR="004A6592" w:rsidRDefault="004A6592" w:rsidP="004A6592"/>
    <w:p w:rsidR="002171C0" w:rsidRPr="002411C5" w:rsidRDefault="002171C0" w:rsidP="002171C0">
      <w:pPr>
        <w:ind w:right="13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М</w:t>
      </w:r>
      <w:r w:rsidRPr="002411C5">
        <w:rPr>
          <w:rFonts w:eastAsia="Times New Roman" w:cs="Times New Roman"/>
          <w:b/>
          <w:szCs w:val="28"/>
        </w:rPr>
        <w:t>ифы</w:t>
      </w:r>
      <w:r>
        <w:rPr>
          <w:rFonts w:eastAsia="Times New Roman" w:cs="Times New Roman"/>
          <w:b/>
          <w:szCs w:val="28"/>
        </w:rPr>
        <w:t xml:space="preserve"> о суицидах: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МИФ 1. Люди, говорящие о самоубийстве, никогда не осуществляли его на деле.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 xml:space="preserve">Это не так. На самом деле 4 из 5 </w:t>
      </w:r>
      <w:proofErr w:type="spellStart"/>
      <w:r w:rsidRPr="002411C5">
        <w:rPr>
          <w:rFonts w:eastAsia="Times New Roman" w:cs="Times New Roman"/>
          <w:szCs w:val="28"/>
        </w:rPr>
        <w:t>суицидентов</w:t>
      </w:r>
      <w:proofErr w:type="spellEnd"/>
      <w:r w:rsidRPr="002411C5">
        <w:rPr>
          <w:rFonts w:eastAsia="Times New Roman" w:cs="Times New Roman"/>
          <w:szCs w:val="28"/>
        </w:rPr>
        <w:t xml:space="preserve"> не раз подавали сигнал о своих намерениях.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МИФ 2. Человек в суицидальном состоянии твердо решил покончить жизнь самоубийством.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Это не так. Большинство самоубийц не пришли к однозначному решению жить или умереть. Они «играют со смертью», предоставляя окружающим спасать их.</w:t>
      </w:r>
      <w:r>
        <w:rPr>
          <w:rFonts w:eastAsia="Times New Roman" w:cs="Times New Roman"/>
          <w:szCs w:val="28"/>
        </w:rPr>
        <w:t xml:space="preserve"> </w:t>
      </w:r>
      <w:r w:rsidRPr="00115591">
        <w:rPr>
          <w:rFonts w:eastAsia="Times New Roman" w:cs="Times New Roman"/>
          <w:szCs w:val="28"/>
        </w:rPr>
        <w:t xml:space="preserve">Обращение за помощью к </w:t>
      </w:r>
      <w:r>
        <w:rPr>
          <w:rFonts w:eastAsia="Times New Roman" w:cs="Times New Roman"/>
          <w:szCs w:val="28"/>
        </w:rPr>
        <w:t>родным, друзьям,</w:t>
      </w:r>
      <w:r w:rsidRPr="00115591">
        <w:rPr>
          <w:rFonts w:eastAsia="Times New Roman" w:cs="Times New Roman"/>
          <w:szCs w:val="28"/>
        </w:rPr>
        <w:t xml:space="preserve"> специалистам говорит об </w:t>
      </w:r>
      <w:r>
        <w:rPr>
          <w:rFonts w:eastAsia="Times New Roman" w:cs="Times New Roman"/>
          <w:szCs w:val="28"/>
        </w:rPr>
        <w:t xml:space="preserve">их </w:t>
      </w:r>
      <w:r w:rsidRPr="00115591">
        <w:rPr>
          <w:rFonts w:eastAsia="Times New Roman" w:cs="Times New Roman"/>
          <w:szCs w:val="28"/>
        </w:rPr>
        <w:t>амбивалентности и надежде найти другой выход.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МИФ 3. Самоубийство происходит внезапно, без всякого предупреждения.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Это не так. Суициду предшествует ряд сигналов, выражающих внутреннюю борьбу человека между жизнью и смертью.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 xml:space="preserve">МИФ 4. </w:t>
      </w:r>
      <w:proofErr w:type="spellStart"/>
      <w:r w:rsidRPr="002411C5">
        <w:rPr>
          <w:rFonts w:eastAsia="Times New Roman" w:cs="Times New Roman"/>
          <w:szCs w:val="28"/>
        </w:rPr>
        <w:t>Суициденты</w:t>
      </w:r>
      <w:proofErr w:type="spellEnd"/>
      <w:r w:rsidRPr="002411C5">
        <w:rPr>
          <w:rFonts w:eastAsia="Times New Roman" w:cs="Times New Roman"/>
          <w:szCs w:val="28"/>
        </w:rPr>
        <w:t xml:space="preserve"> постоянно думают о смерти. </w:t>
      </w:r>
    </w:p>
    <w:p w:rsidR="002171C0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Это не так. Позывы к смерти кратковременны. Если в такой момент помочь человеку преодолеть стресс, его намерения могут измениться.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t>МИФ 5. Улучшение, наступающее после суицидального кризиса, означает, что угроза самоубийства прошла.</w:t>
      </w:r>
    </w:p>
    <w:p w:rsidR="002171C0" w:rsidRPr="002411C5" w:rsidRDefault="002171C0" w:rsidP="002171C0">
      <w:pPr>
        <w:ind w:right="130"/>
        <w:rPr>
          <w:rFonts w:eastAsia="Times New Roman" w:cs="Times New Roman"/>
          <w:szCs w:val="28"/>
        </w:rPr>
      </w:pPr>
    </w:p>
    <w:p w:rsidR="002171C0" w:rsidRDefault="002171C0" w:rsidP="002171C0">
      <w:pPr>
        <w:ind w:right="130"/>
        <w:rPr>
          <w:rFonts w:eastAsia="Times New Roman" w:cs="Times New Roman"/>
          <w:szCs w:val="28"/>
        </w:rPr>
      </w:pPr>
      <w:r w:rsidRPr="002411C5">
        <w:rPr>
          <w:rFonts w:eastAsia="Times New Roman" w:cs="Times New Roman"/>
          <w:szCs w:val="28"/>
        </w:rPr>
        <w:lastRenderedPageBreak/>
        <w:t xml:space="preserve">Это не так. </w:t>
      </w:r>
      <w:r w:rsidRPr="00115591">
        <w:rPr>
          <w:rFonts w:eastAsia="Times New Roman" w:cs="Times New Roman"/>
          <w:szCs w:val="28"/>
        </w:rPr>
        <w:t>На самом деле человек имеет небольшую возможность покончить с жизнью, если предыдущая попытка совершить суицид оказалась неудачной. Но нужно обязательно профилактически действовать в такой ситуации, а не уповать, что все теперь будет хорошо</w:t>
      </w:r>
      <w:r>
        <w:rPr>
          <w:rFonts w:eastAsia="Times New Roman" w:cs="Times New Roman"/>
          <w:szCs w:val="28"/>
        </w:rPr>
        <w:t xml:space="preserve">. </w:t>
      </w:r>
      <w:r w:rsidRPr="002411C5">
        <w:rPr>
          <w:rFonts w:eastAsia="Times New Roman" w:cs="Times New Roman"/>
          <w:szCs w:val="28"/>
        </w:rPr>
        <w:t>Большинство самоубий</w:t>
      </w:r>
      <w:proofErr w:type="gramStart"/>
      <w:r w:rsidRPr="002411C5">
        <w:rPr>
          <w:rFonts w:eastAsia="Times New Roman" w:cs="Times New Roman"/>
          <w:szCs w:val="28"/>
        </w:rPr>
        <w:t>ств пр</w:t>
      </w:r>
      <w:proofErr w:type="gramEnd"/>
      <w:r w:rsidRPr="002411C5">
        <w:rPr>
          <w:rFonts w:eastAsia="Times New Roman" w:cs="Times New Roman"/>
          <w:szCs w:val="28"/>
        </w:rPr>
        <w:t>оисходит в течение примерно 3 месяцев после начала «улучшения», когда у человека появляется энергия для воплощения своих мыслей и чувств к жизни.</w:t>
      </w:r>
    </w:p>
    <w:p w:rsidR="002171C0" w:rsidRDefault="002171C0" w:rsidP="002171C0"/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>МИФ 6. Суицид, чаще всего, совершают молодые люди.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2411C5">
        <w:rPr>
          <w:rFonts w:eastAsia="Times New Roman" w:cs="Times New Roman"/>
          <w:szCs w:val="28"/>
        </w:rPr>
        <w:t xml:space="preserve">Это не так. </w:t>
      </w:r>
      <w:r w:rsidRPr="00A16A5F">
        <w:rPr>
          <w:rFonts w:cs="Times New Roman"/>
          <w:szCs w:val="28"/>
        </w:rPr>
        <w:t>Действительность опровергает данное утверждение. Суицид демократичен и примерно в равной мере проявляется среди всех возрастных категорий.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 xml:space="preserve">МИФ 7. Суицид </w:t>
      </w:r>
      <w:r>
        <w:rPr>
          <w:b/>
          <w:i/>
        </w:rPr>
        <w:t>–</w:t>
      </w:r>
      <w:r w:rsidRPr="00A16A5F">
        <w:rPr>
          <w:rFonts w:cs="Times New Roman"/>
          <w:szCs w:val="28"/>
        </w:rPr>
        <w:t xml:space="preserve"> наследственная «болезнь».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Это не так. </w:t>
      </w:r>
      <w:r w:rsidRPr="00A16A5F">
        <w:rPr>
          <w:rFonts w:cs="Times New Roman"/>
          <w:szCs w:val="28"/>
        </w:rPr>
        <w:t>Таких подтверждений о наследственной природе суицида нет. Добровольная смерть одного из членов семьи может усилить суицидальный кризис у других, но лишь в том случае, когда они сами подвержены мысли о смерти.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>МИФ 8. Суицид совершают умственно неполноценные люди.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>Это не так. Уходят из жизни несчастные люди, но вовсе не</w:t>
      </w:r>
      <w:r>
        <w:rPr>
          <w:rFonts w:cs="Times New Roman"/>
          <w:szCs w:val="28"/>
        </w:rPr>
        <w:t xml:space="preserve"> </w:t>
      </w:r>
      <w:r w:rsidRPr="00A16A5F">
        <w:rPr>
          <w:rFonts w:cs="Times New Roman"/>
          <w:szCs w:val="28"/>
        </w:rPr>
        <w:t>обязательно умственно отсталые.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>МИФ 9. Женщины угрожают самоубийством, а мужчины осуществляют его.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Это не так. </w:t>
      </w:r>
      <w:r w:rsidRPr="00A16A5F">
        <w:rPr>
          <w:rFonts w:cs="Times New Roman"/>
          <w:szCs w:val="28"/>
        </w:rPr>
        <w:t xml:space="preserve">Этот миф опирается на неверно истолкованный факт </w:t>
      </w:r>
      <w:r>
        <w:rPr>
          <w:b/>
          <w:i/>
        </w:rPr>
        <w:t>–</w:t>
      </w:r>
      <w:r w:rsidRPr="00A16A5F">
        <w:rPr>
          <w:rFonts w:cs="Times New Roman"/>
          <w:szCs w:val="28"/>
        </w:rPr>
        <w:t xml:space="preserve"> мужчины в три раза больше женщин кончают жизнь самоубийством, но женщины в три раза чаще мужчин предпринимают попытки суицида. Женщины используют средства с меньшей степенью летальности и большими шансами на спасение: таблетки, яды, газ и т.п. Мужчины предпочитают огнестрельное оружие или веревку, где шансы на спасение минимальны.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 w:rsidRPr="00A16A5F">
        <w:rPr>
          <w:rFonts w:cs="Times New Roman"/>
          <w:szCs w:val="28"/>
        </w:rPr>
        <w:t>МИФ 10. Люди, совершающие суицид, не хотят принимать помощь окружающих.</w:t>
      </w:r>
    </w:p>
    <w:p w:rsidR="002171C0" w:rsidRPr="00A16A5F" w:rsidRDefault="002171C0" w:rsidP="002171C0">
      <w:pPr>
        <w:rPr>
          <w:rFonts w:cs="Times New Roman"/>
          <w:szCs w:val="28"/>
        </w:rPr>
      </w:pPr>
    </w:p>
    <w:p w:rsidR="002171C0" w:rsidRPr="00A16A5F" w:rsidRDefault="002171C0" w:rsidP="002171C0">
      <w:pPr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Это не так. </w:t>
      </w:r>
      <w:r w:rsidRPr="00A16A5F">
        <w:rPr>
          <w:rFonts w:cs="Times New Roman"/>
          <w:szCs w:val="28"/>
        </w:rPr>
        <w:t>На самом деле разговоры, угрозы самоубийства, попытки его осуществления являются своего рода «криком души», способом обратить внимание окружающих на себя.</w:t>
      </w:r>
    </w:p>
    <w:p w:rsidR="004A6592" w:rsidRDefault="004A6592" w:rsidP="004A6592"/>
    <w:p w:rsidR="004A6592" w:rsidRPr="002171C0" w:rsidRDefault="004A6592" w:rsidP="002171C0">
      <w:pPr>
        <w:jc w:val="center"/>
        <w:rPr>
          <w:b/>
        </w:rPr>
      </w:pPr>
      <w:r w:rsidRPr="002171C0">
        <w:rPr>
          <w:b/>
        </w:rPr>
        <w:t>Психолого-педагогические технологии работы с родителями</w:t>
      </w:r>
    </w:p>
    <w:p w:rsidR="004A6592" w:rsidRDefault="004A6592" w:rsidP="004A6592"/>
    <w:p w:rsidR="004A6592" w:rsidRDefault="004A6592" w:rsidP="004A6592">
      <w:r>
        <w:t xml:space="preserve">Значимым фактором формирования и развития конструктивных стратегий преодоления трудностей, с которыми сталкивается подросток, является семья. При этом все виды профилактической деятельности должны выстраиваться в целостной взаимосвязанной системе родитель-ребенок-учитель. </w:t>
      </w:r>
      <w:proofErr w:type="gramStart"/>
      <w:r>
        <w:t>Вместе с тем, родители и педагоги часто не понимают характера трудностей детей, опираются в работе с ними только на анализ их неудач, а также ставят перед ними задачи, не соответствующие их реальному уровню развития или реальным возможностям, на что дети отвечают неадекватным поведением и отказом от действия, а это, в свою очередь приводит к новым сложностям в учебе или во</w:t>
      </w:r>
      <w:proofErr w:type="gramEnd"/>
      <w:r>
        <w:t xml:space="preserve"> </w:t>
      </w:r>
      <w:proofErr w:type="spellStart"/>
      <w:r>
        <w:t>внеучебной</w:t>
      </w:r>
      <w:proofErr w:type="spellEnd"/>
      <w:r>
        <w:t xml:space="preserve"> деятельности.  Важным фактором эффективных детско-родительских отношений, особенно в ситуации взаимодействия с детьми группы социального риска, является гуманистический стиль общения. В связи с этим наиболее эффективными </w:t>
      </w:r>
      <w:r>
        <w:lastRenderedPageBreak/>
        <w:t>способами педагогической поддержки семьи являются: консультирование, беседы, групповые занятия, различные виды родительских собраний.</w:t>
      </w:r>
    </w:p>
    <w:p w:rsidR="004A6592" w:rsidRDefault="004A6592" w:rsidP="004A6592">
      <w:r>
        <w:t xml:space="preserve">В основе  разработки психолого-педагогических технологий профилактической работы с родителями лежат методические разработки Ю.Б. </w:t>
      </w:r>
      <w:proofErr w:type="spellStart"/>
      <w:r>
        <w:t>Гиппенрейтер</w:t>
      </w:r>
      <w:proofErr w:type="spellEnd"/>
      <w:r>
        <w:t xml:space="preserve">, И.М. Марковской, К. </w:t>
      </w:r>
      <w:proofErr w:type="spellStart"/>
      <w:r>
        <w:t>Фопеля</w:t>
      </w:r>
      <w:proofErr w:type="spellEnd"/>
      <w:r>
        <w:t xml:space="preserve">, О.В. </w:t>
      </w:r>
      <w:proofErr w:type="spellStart"/>
      <w:r>
        <w:t>Хухлаевой</w:t>
      </w:r>
      <w:proofErr w:type="spellEnd"/>
      <w:r>
        <w:t xml:space="preserve"> и многих других авторов, при этом основной акцент в них делается на методы активного обучения, в частности, тренинг, ориентированный на формирование конструктивных стратегий преодоления трудностей у подростков. Ценность тренингов заключается в обучении родителей (на добровольных началах!) способам эффективного взаимодействия с детьми, находящимися в трудной жизненной ситуации. Целью подобных тренингов выступает формирование адаптивных </w:t>
      </w:r>
      <w:proofErr w:type="spellStart"/>
      <w:r>
        <w:t>копинг</w:t>
      </w:r>
      <w:proofErr w:type="spellEnd"/>
      <w:r>
        <w:t>-стратегий, способствующих позитивному принятию себя и позволяющих эффективно преодолевать  критические ситуации существования. В подобных программах сочетаются разные интерактивные групповые приемы работы:</w:t>
      </w:r>
    </w:p>
    <w:p w:rsidR="004A6592" w:rsidRDefault="004A6592" w:rsidP="004A6592">
      <w:r>
        <w:t>1) Ролевые игры. В ходе проигрывания небольших сценок, отражающих модели жизненных ситуаций разрешаются проблемы.</w:t>
      </w:r>
    </w:p>
    <w:p w:rsidR="004A6592" w:rsidRDefault="004A6592" w:rsidP="004A6592">
      <w:r>
        <w:t>2) Деловые игры. Посредством моделирования системы отношений в ходе игры участники анализируют заданные условия и принимают оптимальные решения.</w:t>
      </w:r>
    </w:p>
    <w:p w:rsidR="004A6592" w:rsidRDefault="004A6592" w:rsidP="004A6592">
      <w:r>
        <w:t>3)  Дискуссия. Этот метод позволяет с помощью логических доводов воздействовать на мнение, позиции и установки участников.</w:t>
      </w:r>
    </w:p>
    <w:p w:rsidR="004A6592" w:rsidRDefault="004A6592" w:rsidP="004A6592">
      <w:r>
        <w:t>4) «Мозговой штурм». Техника «мозгового штурма» используется в занятии как способ закрепления полученной информации по теме, ее расширение за счет генерирования новых идей и творческого потенциала участников.</w:t>
      </w:r>
    </w:p>
    <w:p w:rsidR="004A6592" w:rsidRDefault="004A6592" w:rsidP="004A6592">
      <w:r>
        <w:t xml:space="preserve">5) Метод «активного слушания». Родители приобретают навыки заинтересованного слушания своих детей, выражения, </w:t>
      </w:r>
      <w:proofErr w:type="spellStart"/>
      <w:r>
        <w:t>эмпатии</w:t>
      </w:r>
      <w:proofErr w:type="spellEnd"/>
      <w:r>
        <w:t>.</w:t>
      </w:r>
    </w:p>
    <w:p w:rsidR="004A6592" w:rsidRDefault="004A6592" w:rsidP="004A6592">
      <w:r>
        <w:t>6) Мини-лекция.</w:t>
      </w:r>
    </w:p>
    <w:p w:rsidR="004A6592" w:rsidRDefault="004A6592" w:rsidP="004A6592">
      <w:r>
        <w:t>7) Проблемное задание.</w:t>
      </w:r>
    </w:p>
    <w:p w:rsidR="004A6592" w:rsidRDefault="004A6592" w:rsidP="004A6592">
      <w:r>
        <w:lastRenderedPageBreak/>
        <w:t>8) Анализ конкретных ситуаций и пр.</w:t>
      </w:r>
    </w:p>
    <w:p w:rsidR="004A6592" w:rsidRDefault="004A6592" w:rsidP="004A6592">
      <w:r>
        <w:t xml:space="preserve">Результатом эффективной работы по профилактике суицидального поведения среди </w:t>
      </w:r>
      <w:proofErr w:type="gramStart"/>
      <w:r>
        <w:t>обучающихся</w:t>
      </w:r>
      <w:proofErr w:type="gramEnd"/>
      <w:r>
        <w:t xml:space="preserve"> является создание благоприятной психолого-педагогической обстановки, комфортного климата для обучения в образовательной организации.</w:t>
      </w:r>
    </w:p>
    <w:p w:rsidR="004A6592" w:rsidRDefault="004A6592" w:rsidP="004A6592">
      <w:r>
        <w:t xml:space="preserve">Большая роль в этой деятельности отводится работе службы экстренной психологической помощи «Телефон доверия для детей и подростков 8-800-2000-122», </w:t>
      </w:r>
      <w:proofErr w:type="gramStart"/>
      <w:r>
        <w:t>благодаря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>,  удается предотвратить многие суицидальные попытки среди детей и подростков.</w:t>
      </w:r>
    </w:p>
    <w:p w:rsidR="004A6592" w:rsidRDefault="002171C0" w:rsidP="004A6592">
      <w:r>
        <w:t>Для эффективной работы по профилактике суицидального поведения необходима</w:t>
      </w:r>
      <w:r w:rsidR="004A6592">
        <w:t xml:space="preserve"> согласованность на межведомственном уровне и тесное взаимодействие различных ведомств в оказании комплексной поддержки и помощи несовершеннолетним</w:t>
      </w:r>
      <w:r>
        <w:t xml:space="preserve"> и их родителям</w:t>
      </w:r>
      <w:r w:rsidR="004A6592">
        <w:t>.</w:t>
      </w:r>
    </w:p>
    <w:p w:rsidR="004A6592" w:rsidRDefault="004A6592" w:rsidP="004A6592"/>
    <w:p w:rsidR="004A6592" w:rsidRDefault="004A6592">
      <w:pPr>
        <w:spacing w:after="200" w:line="276" w:lineRule="auto"/>
        <w:ind w:firstLine="0"/>
        <w:jc w:val="left"/>
      </w:pPr>
      <w:r>
        <w:br w:type="page"/>
      </w:r>
    </w:p>
    <w:p w:rsidR="00DE7F0D" w:rsidRDefault="004A6592" w:rsidP="004A6592">
      <w:r>
        <w:lastRenderedPageBreak/>
        <w:t>Список литературы:</w:t>
      </w:r>
    </w:p>
    <w:p w:rsidR="002171C0" w:rsidRDefault="002171C0" w:rsidP="00562D26">
      <w:pPr>
        <w:pStyle w:val="a3"/>
        <w:numPr>
          <w:ilvl w:val="0"/>
          <w:numId w:val="10"/>
        </w:numPr>
      </w:pPr>
      <w:bookmarkStart w:id="0" w:name="_GoBack"/>
      <w:proofErr w:type="spellStart"/>
      <w:r>
        <w:t>Амбрумова</w:t>
      </w:r>
      <w:proofErr w:type="spellEnd"/>
      <w:r>
        <w:t>,</w:t>
      </w:r>
      <w:r>
        <w:t xml:space="preserve"> А.</w:t>
      </w:r>
      <w:r w:rsidR="00AC3CC9">
        <w:t xml:space="preserve"> </w:t>
      </w:r>
      <w:r>
        <w:t>Г. Диагностика</w:t>
      </w:r>
      <w:r>
        <w:t xml:space="preserve"> суицидального поведения: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екомендации </w:t>
      </w:r>
      <w:r w:rsidRPr="002171C0">
        <w:t>[</w:t>
      </w:r>
      <w:r>
        <w:t>Текст</w:t>
      </w:r>
      <w:r w:rsidRPr="002171C0">
        <w:t>]</w:t>
      </w:r>
      <w:r>
        <w:t xml:space="preserve"> / А.Г. </w:t>
      </w:r>
      <w:proofErr w:type="spellStart"/>
      <w:r>
        <w:t>Абрумова</w:t>
      </w:r>
      <w:proofErr w:type="spellEnd"/>
      <w:r>
        <w:t>, В.А.</w:t>
      </w:r>
      <w:r>
        <w:t xml:space="preserve"> Тихоненко </w:t>
      </w:r>
      <w:r>
        <w:t>// М. 1980</w:t>
      </w:r>
      <w:r w:rsidR="00EC6644">
        <w:t>.</w:t>
      </w:r>
    </w:p>
    <w:p w:rsidR="002171C0" w:rsidRDefault="002171C0" w:rsidP="00562D26">
      <w:pPr>
        <w:pStyle w:val="a3"/>
        <w:numPr>
          <w:ilvl w:val="0"/>
          <w:numId w:val="10"/>
        </w:numPr>
      </w:pPr>
      <w:proofErr w:type="spellStart"/>
      <w:r>
        <w:t>Амбрумова</w:t>
      </w:r>
      <w:proofErr w:type="spellEnd"/>
      <w:r w:rsidR="00AC3CC9">
        <w:t>,</w:t>
      </w:r>
      <w:r>
        <w:t xml:space="preserve"> А.</w:t>
      </w:r>
      <w:r w:rsidR="00AC3CC9">
        <w:t xml:space="preserve"> </w:t>
      </w:r>
      <w:r>
        <w:t>Г. Социальные – клинико-психологические аспекты самоубийств в современном мире</w:t>
      </w:r>
      <w:r w:rsidR="00AC3CC9">
        <w:t xml:space="preserve"> </w:t>
      </w:r>
      <w:r w:rsidR="00AC3CC9">
        <w:t xml:space="preserve">[Текст] </w:t>
      </w:r>
      <w:r>
        <w:t xml:space="preserve">/ </w:t>
      </w:r>
      <w:r w:rsidR="00AC3CC9">
        <w:t xml:space="preserve">А.Г. </w:t>
      </w:r>
      <w:proofErr w:type="spellStart"/>
      <w:r w:rsidR="00AC3CC9">
        <w:t>Абрумова</w:t>
      </w:r>
      <w:proofErr w:type="spellEnd"/>
      <w:r w:rsidR="00AC3CC9">
        <w:t xml:space="preserve">, </w:t>
      </w:r>
      <w:r w:rsidR="00AC3CC9">
        <w:t>Л.</w:t>
      </w:r>
      <w:r w:rsidR="00AC3CC9">
        <w:t> </w:t>
      </w:r>
      <w:r w:rsidR="00AC3CC9">
        <w:t>И.</w:t>
      </w:r>
      <w:r w:rsidR="00AC3CC9">
        <w:t> </w:t>
      </w:r>
      <w:r w:rsidR="00AC3CC9">
        <w:t>Постовалова</w:t>
      </w:r>
      <w:r w:rsidR="00AC3CC9">
        <w:t xml:space="preserve"> //</w:t>
      </w:r>
      <w:r w:rsidR="00AC3CC9">
        <w:t xml:space="preserve"> </w:t>
      </w:r>
      <w:r>
        <w:t>Обозрение психиатрии и медицинской психологии им. В.М.</w:t>
      </w:r>
      <w:r w:rsidR="00AC3CC9">
        <w:t> </w:t>
      </w:r>
      <w:r>
        <w:t>Бехтерева,1991. №</w:t>
      </w:r>
      <w:r w:rsidR="00562D26">
        <w:t xml:space="preserve"> 1. –</w:t>
      </w:r>
      <w:r>
        <w:t xml:space="preserve"> С. 26-38.</w:t>
      </w:r>
    </w:p>
    <w:p w:rsidR="002171C0" w:rsidRDefault="002171C0" w:rsidP="00562D26">
      <w:pPr>
        <w:pStyle w:val="a3"/>
        <w:numPr>
          <w:ilvl w:val="0"/>
          <w:numId w:val="10"/>
        </w:numPr>
      </w:pPr>
      <w:proofErr w:type="spellStart"/>
      <w:r>
        <w:t>Амбрумова</w:t>
      </w:r>
      <w:proofErr w:type="spellEnd"/>
      <w:r w:rsidR="00AC3CC9">
        <w:t>, А. Г.</w:t>
      </w:r>
      <w:r>
        <w:t xml:space="preserve"> Методические рекомендации по профилактике суицидальных действий в детском и подростковом возрасте</w:t>
      </w:r>
      <w:r w:rsidR="00AC3CC9">
        <w:t xml:space="preserve"> </w:t>
      </w:r>
      <w:r w:rsidR="00AC3CC9">
        <w:t>[Текст]</w:t>
      </w:r>
      <w:r w:rsidR="00AC3CC9">
        <w:t xml:space="preserve"> /</w:t>
      </w:r>
      <w:r w:rsidR="00AC3CC9" w:rsidRPr="00AC3CC9">
        <w:t xml:space="preserve"> </w:t>
      </w:r>
      <w:r w:rsidR="00AC3CC9">
        <w:t>А. Г. </w:t>
      </w:r>
      <w:proofErr w:type="spellStart"/>
      <w:r w:rsidR="00AC3CC9">
        <w:t>Абрумова</w:t>
      </w:r>
      <w:proofErr w:type="spellEnd"/>
      <w:r w:rsidR="00AC3CC9">
        <w:t>,</w:t>
      </w:r>
      <w:r>
        <w:t xml:space="preserve"> </w:t>
      </w:r>
      <w:r w:rsidR="00AC3CC9">
        <w:t>Л.</w:t>
      </w:r>
      <w:r w:rsidR="00AC3CC9">
        <w:t xml:space="preserve"> </w:t>
      </w:r>
      <w:r w:rsidR="00AC3CC9">
        <w:t>Я.</w:t>
      </w:r>
      <w:r w:rsidR="00AC3CC9">
        <w:t xml:space="preserve"> </w:t>
      </w:r>
      <w:r w:rsidR="00AC3CC9">
        <w:t>Жезлова</w:t>
      </w:r>
      <w:r w:rsidR="00AC3CC9">
        <w:t xml:space="preserve"> //</w:t>
      </w:r>
      <w:r w:rsidR="00AC3CC9">
        <w:t xml:space="preserve"> </w:t>
      </w:r>
      <w:r>
        <w:t>М.: МЦ СССР,1978.</w:t>
      </w:r>
    </w:p>
    <w:p w:rsidR="002171C0" w:rsidRDefault="002171C0" w:rsidP="00562D26">
      <w:pPr>
        <w:pStyle w:val="a3"/>
        <w:numPr>
          <w:ilvl w:val="0"/>
          <w:numId w:val="10"/>
        </w:numPr>
      </w:pPr>
      <w:r>
        <w:t>Баева</w:t>
      </w:r>
      <w:r w:rsidR="00AC3CC9">
        <w:t>,</w:t>
      </w:r>
      <w:r>
        <w:t xml:space="preserve"> И.А. Тренинги психологической безопасности в школе</w:t>
      </w:r>
      <w:r w:rsidR="00AC3CC9">
        <w:t xml:space="preserve"> </w:t>
      </w:r>
      <w:r w:rsidR="00AC3CC9">
        <w:t>[Текст]</w:t>
      </w:r>
      <w:r w:rsidR="00AC3CC9">
        <w:t xml:space="preserve"> / И. А. Баева //</w:t>
      </w:r>
      <w:r>
        <w:t xml:space="preserve"> С</w:t>
      </w:r>
      <w:r w:rsidR="00AC3CC9">
        <w:t>Пб</w:t>
      </w:r>
      <w:proofErr w:type="gramStart"/>
      <w:r w:rsidR="00AC3CC9">
        <w:t>. :</w:t>
      </w:r>
      <w:r>
        <w:t xml:space="preserve"> </w:t>
      </w:r>
      <w:proofErr w:type="gramEnd"/>
      <w:r>
        <w:t>Речь, 2002</w:t>
      </w:r>
      <w:r w:rsidR="00EC6644">
        <w:t>,</w:t>
      </w:r>
      <w:r w:rsidR="00562D26">
        <w:t xml:space="preserve"> </w:t>
      </w:r>
      <w:r w:rsidR="00562D26" w:rsidRPr="00562D26">
        <w:rPr>
          <w:b/>
          <w:i/>
        </w:rPr>
        <w:t>–</w:t>
      </w:r>
      <w:r w:rsidR="00562D26" w:rsidRPr="00562D26">
        <w:rPr>
          <w:b/>
          <w:i/>
        </w:rPr>
        <w:t xml:space="preserve"> </w:t>
      </w:r>
      <w:r w:rsidR="00EC6644">
        <w:t>251с.</w:t>
      </w:r>
    </w:p>
    <w:p w:rsidR="002171C0" w:rsidRDefault="002171C0" w:rsidP="00562D26">
      <w:pPr>
        <w:pStyle w:val="a3"/>
        <w:numPr>
          <w:ilvl w:val="0"/>
          <w:numId w:val="10"/>
        </w:numPr>
      </w:pPr>
      <w:r>
        <w:t>Бек</w:t>
      </w:r>
      <w:r w:rsidR="00AC3CC9">
        <w:t>,</w:t>
      </w:r>
      <w:r>
        <w:t xml:space="preserve"> А. Методы работы с суицидальным пациентом</w:t>
      </w:r>
      <w:r w:rsidR="00AC3CC9">
        <w:t xml:space="preserve"> </w:t>
      </w:r>
      <w:r w:rsidR="00AC3CC9">
        <w:t>[Текст]</w:t>
      </w:r>
      <w:r w:rsidR="00AC3CC9">
        <w:t xml:space="preserve"> / А. Бек //</w:t>
      </w:r>
      <w:r>
        <w:t xml:space="preserve"> Журнал практической психологии и психоанализа, 2003, №1.</w:t>
      </w:r>
      <w:r w:rsidR="00EC6644">
        <w:t xml:space="preserve"> С. 11 – 13.</w:t>
      </w:r>
    </w:p>
    <w:p w:rsidR="002171C0" w:rsidRDefault="002171C0" w:rsidP="00562D26">
      <w:pPr>
        <w:pStyle w:val="a3"/>
        <w:numPr>
          <w:ilvl w:val="0"/>
          <w:numId w:val="10"/>
        </w:numPr>
      </w:pPr>
      <w:r>
        <w:t>Вагин</w:t>
      </w:r>
      <w:r w:rsidR="00AC3CC9">
        <w:t xml:space="preserve">, Ю. </w:t>
      </w:r>
      <w:r>
        <w:t>Эстетика самоубийства</w:t>
      </w:r>
      <w:r w:rsidR="00AC3CC9">
        <w:t xml:space="preserve"> </w:t>
      </w:r>
      <w:r w:rsidR="00AC3CC9">
        <w:t>[Текст]</w:t>
      </w:r>
      <w:r w:rsidR="00AC3CC9">
        <w:t xml:space="preserve"> / Ю. Вагин</w:t>
      </w:r>
      <w:r w:rsidR="00EC6644">
        <w:t xml:space="preserve">, Л. </w:t>
      </w:r>
      <w:proofErr w:type="spellStart"/>
      <w:r w:rsidR="00EC6644">
        <w:t>Трегубов</w:t>
      </w:r>
      <w:proofErr w:type="spellEnd"/>
      <w:r w:rsidR="00AC3CC9">
        <w:t xml:space="preserve"> //</w:t>
      </w:r>
      <w:r>
        <w:t xml:space="preserve"> Пермь</w:t>
      </w:r>
      <w:r w:rsidR="00EC6644">
        <w:t xml:space="preserve">: </w:t>
      </w:r>
      <w:proofErr w:type="spellStart"/>
      <w:r w:rsidR="00EC6644">
        <w:t>Капик</w:t>
      </w:r>
      <w:proofErr w:type="spellEnd"/>
      <w:r>
        <w:t>, 1993.</w:t>
      </w:r>
      <w:r w:rsidR="00EC6644">
        <w:t xml:space="preserve"> </w:t>
      </w:r>
      <w:r w:rsidR="00562D26" w:rsidRPr="00562D26">
        <w:rPr>
          <w:b/>
          <w:i/>
        </w:rPr>
        <w:t>–</w:t>
      </w:r>
      <w:r w:rsidR="00562D26" w:rsidRPr="00562D26">
        <w:rPr>
          <w:b/>
          <w:i/>
        </w:rPr>
        <w:t xml:space="preserve"> </w:t>
      </w:r>
      <w:r w:rsidR="00EC6644">
        <w:t>268с.</w:t>
      </w:r>
    </w:p>
    <w:p w:rsidR="002171C0" w:rsidRDefault="002171C0" w:rsidP="00562D26">
      <w:pPr>
        <w:pStyle w:val="a3"/>
        <w:numPr>
          <w:ilvl w:val="0"/>
          <w:numId w:val="10"/>
        </w:numPr>
      </w:pPr>
      <w:proofErr w:type="spellStart"/>
      <w:r>
        <w:t>Войцех</w:t>
      </w:r>
      <w:proofErr w:type="spellEnd"/>
      <w:r w:rsidR="00AC3CC9">
        <w:t>,</w:t>
      </w:r>
      <w:r>
        <w:t xml:space="preserve"> В.В. Факторы риска повторных суицидальных попыток</w:t>
      </w:r>
      <w:r w:rsidR="00AC3CC9" w:rsidRPr="00AC3CC9">
        <w:t xml:space="preserve"> </w:t>
      </w:r>
      <w:r w:rsidR="00AC3CC9">
        <w:t>[Текст]</w:t>
      </w:r>
      <w:r w:rsidR="00AC3CC9">
        <w:t xml:space="preserve"> / В. В. </w:t>
      </w:r>
      <w:proofErr w:type="spellStart"/>
      <w:r w:rsidR="00AC3CC9">
        <w:t>Войцех</w:t>
      </w:r>
      <w:proofErr w:type="spellEnd"/>
      <w:r>
        <w:t xml:space="preserve"> //Социальная и</w:t>
      </w:r>
      <w:r w:rsidR="00AC3CC9">
        <w:t xml:space="preserve"> клиническая психотерапия,</w:t>
      </w:r>
      <w:r>
        <w:t xml:space="preserve"> 2002</w:t>
      </w:r>
      <w:r w:rsidR="00AC3CC9">
        <w:t>,</w:t>
      </w:r>
      <w:r>
        <w:t xml:space="preserve"> №3</w:t>
      </w:r>
      <w:r w:rsidR="00AC3CC9">
        <w:t>.</w:t>
      </w:r>
      <w:r>
        <w:t xml:space="preserve"> </w:t>
      </w:r>
      <w:r w:rsidR="00562D26" w:rsidRPr="00562D26">
        <w:rPr>
          <w:b/>
          <w:i/>
        </w:rPr>
        <w:t>–</w:t>
      </w:r>
      <w:r w:rsidR="00562D26" w:rsidRPr="00562D26">
        <w:rPr>
          <w:b/>
          <w:i/>
        </w:rPr>
        <w:t xml:space="preserve"> </w:t>
      </w:r>
      <w:r>
        <w:t>С. 14-21.</w:t>
      </w:r>
    </w:p>
    <w:p w:rsidR="002171C0" w:rsidRDefault="002171C0" w:rsidP="00562D26">
      <w:pPr>
        <w:pStyle w:val="a3"/>
        <w:numPr>
          <w:ilvl w:val="0"/>
          <w:numId w:val="10"/>
        </w:numPr>
      </w:pPr>
      <w:r>
        <w:t>Горская</w:t>
      </w:r>
      <w:r w:rsidR="00AC3CC9">
        <w:t>,</w:t>
      </w:r>
      <w:r>
        <w:t xml:space="preserve"> М.В. Диагностика суицидального поведения у подростков</w:t>
      </w:r>
      <w:r w:rsidR="00AC3CC9">
        <w:t xml:space="preserve"> </w:t>
      </w:r>
      <w:r w:rsidR="00AC3CC9">
        <w:t>[Текст]</w:t>
      </w:r>
      <w:r w:rsidR="00AC3CC9">
        <w:t xml:space="preserve"> / М.В. Горская // </w:t>
      </w:r>
      <w:r>
        <w:t xml:space="preserve">Вестник </w:t>
      </w:r>
      <w:proofErr w:type="spellStart"/>
      <w:r>
        <w:t>психосоц</w:t>
      </w:r>
      <w:proofErr w:type="spellEnd"/>
      <w:r>
        <w:t xml:space="preserve">. и </w:t>
      </w:r>
      <w:proofErr w:type="spellStart"/>
      <w:r>
        <w:t>психокорекц</w:t>
      </w:r>
      <w:proofErr w:type="spellEnd"/>
      <w:r>
        <w:t>. работы, 1994. №</w:t>
      </w:r>
      <w:r w:rsidR="00AC3CC9">
        <w:t> </w:t>
      </w:r>
      <w:r>
        <w:t xml:space="preserve">1. </w:t>
      </w:r>
      <w:r w:rsidR="00562D26" w:rsidRPr="00562D26">
        <w:rPr>
          <w:b/>
          <w:i/>
        </w:rPr>
        <w:t>–</w:t>
      </w:r>
      <w:r w:rsidR="00562D26" w:rsidRPr="00562D26">
        <w:rPr>
          <w:b/>
          <w:i/>
        </w:rPr>
        <w:t xml:space="preserve"> </w:t>
      </w:r>
      <w:r>
        <w:t>С.44-52.</w:t>
      </w:r>
    </w:p>
    <w:p w:rsidR="002171C0" w:rsidRDefault="002171C0" w:rsidP="00562D26">
      <w:pPr>
        <w:pStyle w:val="a3"/>
        <w:numPr>
          <w:ilvl w:val="0"/>
          <w:numId w:val="10"/>
        </w:numPr>
      </w:pPr>
      <w:proofErr w:type="spellStart"/>
      <w:r>
        <w:t>Гроллман</w:t>
      </w:r>
      <w:proofErr w:type="spellEnd"/>
      <w:r w:rsidR="00AC3CC9">
        <w:t>,</w:t>
      </w:r>
      <w:r>
        <w:t xml:space="preserve"> Э. Суицид: пр</w:t>
      </w:r>
      <w:r w:rsidR="00EC6644">
        <w:t>е</w:t>
      </w:r>
      <w:r>
        <w:t xml:space="preserve">венция, интервенция, </w:t>
      </w:r>
      <w:proofErr w:type="spellStart"/>
      <w:r>
        <w:t>поственция</w:t>
      </w:r>
      <w:proofErr w:type="spellEnd"/>
      <w:r w:rsidR="00562D26">
        <w:t xml:space="preserve"> [Текст] /</w:t>
      </w:r>
      <w:r w:rsidR="00AC3CC9">
        <w:t xml:space="preserve"> </w:t>
      </w:r>
      <w:r w:rsidR="00562D26" w:rsidRPr="00562D26">
        <w:t xml:space="preserve">Э </w:t>
      </w:r>
      <w:proofErr w:type="spellStart"/>
      <w:r w:rsidR="00562D26" w:rsidRPr="00562D26">
        <w:t>Гроллман</w:t>
      </w:r>
      <w:proofErr w:type="spellEnd"/>
      <w:r w:rsidR="00562D26" w:rsidRPr="00562D26">
        <w:t xml:space="preserve"> // </w:t>
      </w:r>
      <w:proofErr w:type="spellStart"/>
      <w:r w:rsidR="00562D26" w:rsidRPr="00562D26">
        <w:t>Суицидология</w:t>
      </w:r>
      <w:proofErr w:type="spellEnd"/>
      <w:r w:rsidR="00562D26" w:rsidRPr="00562D26">
        <w:t xml:space="preserve">: прошлое и настоящее. </w:t>
      </w:r>
      <w:r w:rsidR="00AC3CC9">
        <w:t xml:space="preserve">/ </w:t>
      </w:r>
      <w:r>
        <w:t>Составитель А.Н.</w:t>
      </w:r>
      <w:r w:rsidR="00562D26">
        <w:t> </w:t>
      </w:r>
      <w:r>
        <w:t>Моховиков</w:t>
      </w:r>
      <w:r w:rsidR="00AC3CC9">
        <w:t xml:space="preserve"> //</w:t>
      </w:r>
      <w:r>
        <w:t xml:space="preserve"> М., </w:t>
      </w:r>
      <w:proofErr w:type="spellStart"/>
      <w:r>
        <w:t>Когито</w:t>
      </w:r>
      <w:proofErr w:type="spellEnd"/>
      <w:r>
        <w:t>-Центр, 2001.</w:t>
      </w:r>
      <w:r w:rsidR="00562D26" w:rsidRPr="00562D26">
        <w:t xml:space="preserve"> </w:t>
      </w:r>
      <w:r w:rsidR="00562D26" w:rsidRPr="00562D26">
        <w:rPr>
          <w:b/>
          <w:i/>
        </w:rPr>
        <w:t>–</w:t>
      </w:r>
      <w:r w:rsidR="00562D26" w:rsidRPr="00562D26">
        <w:t xml:space="preserve"> С. 270-352.</w:t>
      </w:r>
    </w:p>
    <w:p w:rsidR="002171C0" w:rsidRDefault="002171C0" w:rsidP="00562D26">
      <w:pPr>
        <w:pStyle w:val="a3"/>
        <w:numPr>
          <w:ilvl w:val="0"/>
          <w:numId w:val="10"/>
        </w:numPr>
      </w:pPr>
      <w:r>
        <w:t>Инновационный опыт работы по профилактике суицидального поведения детей и подростков в образовательных организациях: Методические рекомендации для руководителей и педагогических работников образовательных организаций</w:t>
      </w:r>
      <w:r w:rsidR="00AC3CC9">
        <w:t xml:space="preserve"> </w:t>
      </w:r>
      <w:r w:rsidR="00AC3CC9">
        <w:t xml:space="preserve">[Текст] </w:t>
      </w:r>
      <w:r>
        <w:t xml:space="preserve">/ Под ред. О.И. </w:t>
      </w:r>
      <w:r>
        <w:lastRenderedPageBreak/>
        <w:t>Ефимовой, Н.В. Сероштановой, В.А. Березиной</w:t>
      </w:r>
      <w:r w:rsidR="00AC3CC9">
        <w:t xml:space="preserve"> //</w:t>
      </w:r>
      <w:r>
        <w:t xml:space="preserve"> М.: АНО «ЦНПРО», 2015. – 100 с.</w:t>
      </w:r>
    </w:p>
    <w:p w:rsidR="002171C0" w:rsidRDefault="002171C0" w:rsidP="00562D26">
      <w:pPr>
        <w:ind w:firstLine="0"/>
      </w:pPr>
    </w:p>
    <w:p w:rsidR="002171C0" w:rsidRDefault="002171C0" w:rsidP="00562D26">
      <w:pPr>
        <w:pStyle w:val="a3"/>
        <w:numPr>
          <w:ilvl w:val="0"/>
          <w:numId w:val="10"/>
        </w:numPr>
      </w:pPr>
      <w:r>
        <w:t>Кондратенко</w:t>
      </w:r>
      <w:r w:rsidR="00AC3CC9">
        <w:t>, В.Т. Суицидальное поведение.</w:t>
      </w:r>
      <w:r>
        <w:t xml:space="preserve"> Психология экстремальных ситуаций: Хрестоматия</w:t>
      </w:r>
      <w:r w:rsidR="00AC3CC9">
        <w:t xml:space="preserve"> </w:t>
      </w:r>
      <w:r w:rsidR="00AC3CC9">
        <w:t xml:space="preserve">[Текст] </w:t>
      </w:r>
      <w:r>
        <w:t xml:space="preserve"> / Сот. А.Е. Тарас, К.В.</w:t>
      </w:r>
      <w:r w:rsidR="00AC3CC9">
        <w:t> </w:t>
      </w:r>
      <w:proofErr w:type="spellStart"/>
      <w:r w:rsidR="00AC3CC9">
        <w:t>Сельченок</w:t>
      </w:r>
      <w:proofErr w:type="spellEnd"/>
      <w:r w:rsidR="00AC3CC9">
        <w:t xml:space="preserve"> //</w:t>
      </w:r>
      <w:r>
        <w:t xml:space="preserve"> Минск, </w:t>
      </w:r>
      <w:proofErr w:type="spellStart"/>
      <w:r>
        <w:t>Харвест</w:t>
      </w:r>
      <w:proofErr w:type="spellEnd"/>
      <w:r>
        <w:t>, 1999.</w:t>
      </w:r>
      <w:r w:rsidR="00EC6644">
        <w:t xml:space="preserve"> </w:t>
      </w:r>
      <w:r w:rsidR="00562D26" w:rsidRPr="00562D26">
        <w:rPr>
          <w:b/>
          <w:i/>
        </w:rPr>
        <w:t>–</w:t>
      </w:r>
      <w:r w:rsidR="00562D26" w:rsidRPr="00562D26">
        <w:rPr>
          <w:b/>
          <w:i/>
        </w:rPr>
        <w:t xml:space="preserve"> </w:t>
      </w:r>
      <w:r w:rsidR="00EC6644">
        <w:t>480с</w:t>
      </w:r>
      <w:bookmarkEnd w:id="0"/>
    </w:p>
    <w:sectPr w:rsidR="002171C0" w:rsidSect="004A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7B7"/>
    <w:multiLevelType w:val="hybridMultilevel"/>
    <w:tmpl w:val="F68A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1B79"/>
    <w:multiLevelType w:val="hybridMultilevel"/>
    <w:tmpl w:val="786E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B06B1"/>
    <w:multiLevelType w:val="hybridMultilevel"/>
    <w:tmpl w:val="B640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83D02"/>
    <w:multiLevelType w:val="hybridMultilevel"/>
    <w:tmpl w:val="6F40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45AC"/>
    <w:multiLevelType w:val="hybridMultilevel"/>
    <w:tmpl w:val="3350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23E7F"/>
    <w:multiLevelType w:val="hybridMultilevel"/>
    <w:tmpl w:val="C040E61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A91666E"/>
    <w:multiLevelType w:val="hybridMultilevel"/>
    <w:tmpl w:val="A638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46B6F"/>
    <w:multiLevelType w:val="hybridMultilevel"/>
    <w:tmpl w:val="7F1A8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5456E1"/>
    <w:multiLevelType w:val="hybridMultilevel"/>
    <w:tmpl w:val="7B62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46E09"/>
    <w:multiLevelType w:val="hybridMultilevel"/>
    <w:tmpl w:val="786E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92"/>
    <w:rsid w:val="002171C0"/>
    <w:rsid w:val="00274219"/>
    <w:rsid w:val="00355134"/>
    <w:rsid w:val="00405D04"/>
    <w:rsid w:val="004A6592"/>
    <w:rsid w:val="00562D26"/>
    <w:rsid w:val="00766C56"/>
    <w:rsid w:val="00AC3CC9"/>
    <w:rsid w:val="00E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Закревская О.В.</cp:lastModifiedBy>
  <cp:revision>2</cp:revision>
  <dcterms:created xsi:type="dcterms:W3CDTF">2016-10-04T07:26:00Z</dcterms:created>
  <dcterms:modified xsi:type="dcterms:W3CDTF">2016-10-04T10:05:00Z</dcterms:modified>
</cp:coreProperties>
</file>